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EC" w:rsidRPr="0006575F" w:rsidRDefault="00F70F2E" w:rsidP="00F70F2E">
      <w:pPr>
        <w:jc w:val="center"/>
        <w:rPr>
          <w:b/>
          <w:sz w:val="28"/>
          <w:szCs w:val="28"/>
        </w:rPr>
      </w:pPr>
      <w:r w:rsidRPr="0006575F">
        <w:rPr>
          <w:b/>
          <w:sz w:val="28"/>
          <w:szCs w:val="28"/>
        </w:rPr>
        <w:t>Ingredients of a Quality Faith Formation Program for Grades 1-8</w:t>
      </w:r>
    </w:p>
    <w:p w:rsidR="00F70F2E" w:rsidRPr="0006575F" w:rsidRDefault="007128B5" w:rsidP="00F70F2E">
      <w:pPr>
        <w:jc w:val="center"/>
        <w:rPr>
          <w:b/>
          <w:sz w:val="28"/>
          <w:szCs w:val="28"/>
        </w:rPr>
      </w:pPr>
      <w:r w:rsidRPr="0006575F">
        <w:rPr>
          <w:b/>
          <w:sz w:val="28"/>
          <w:szCs w:val="28"/>
        </w:rPr>
        <w:t>“20 Ways to Be the Best”</w:t>
      </w:r>
    </w:p>
    <w:tbl>
      <w:tblPr>
        <w:tblStyle w:val="TableGrid"/>
        <w:tblpPr w:leftFromText="180" w:rightFromText="180" w:vertAnchor="page" w:horzAnchor="margin" w:tblpX="-522" w:tblpY="2866"/>
        <w:tblW w:w="10669" w:type="dxa"/>
        <w:tblLayout w:type="fixed"/>
        <w:tblLook w:val="04A0"/>
      </w:tblPr>
      <w:tblGrid>
        <w:gridCol w:w="558"/>
        <w:gridCol w:w="450"/>
        <w:gridCol w:w="360"/>
        <w:gridCol w:w="450"/>
        <w:gridCol w:w="589"/>
        <w:gridCol w:w="8262"/>
      </w:tblGrid>
      <w:tr w:rsidR="0006575F" w:rsidTr="0006575F">
        <w:trPr>
          <w:trHeight w:val="440"/>
        </w:trPr>
        <w:tc>
          <w:tcPr>
            <w:tcW w:w="558" w:type="dxa"/>
            <w:vAlign w:val="center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Yes</w:t>
            </w:r>
          </w:p>
        </w:tc>
        <w:tc>
          <w:tcPr>
            <w:tcW w:w="1260" w:type="dxa"/>
            <w:gridSpan w:val="3"/>
            <w:vAlign w:val="center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Somewhat</w:t>
            </w:r>
          </w:p>
        </w:tc>
        <w:tc>
          <w:tcPr>
            <w:tcW w:w="589" w:type="dxa"/>
            <w:vAlign w:val="center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No</w:t>
            </w:r>
          </w:p>
        </w:tc>
        <w:tc>
          <w:tcPr>
            <w:tcW w:w="8262" w:type="dxa"/>
            <w:vMerge w:val="restart"/>
          </w:tcPr>
          <w:p w:rsidR="0006575F" w:rsidRPr="00E659E2" w:rsidRDefault="0006575F" w:rsidP="0006575F">
            <w:pPr>
              <w:jc w:val="center"/>
              <w:rPr>
                <w:b/>
                <w:sz w:val="40"/>
                <w:szCs w:val="40"/>
              </w:rPr>
            </w:pPr>
            <w:r w:rsidRPr="00E659E2">
              <w:rPr>
                <w:b/>
                <w:sz w:val="40"/>
                <w:szCs w:val="40"/>
              </w:rPr>
              <w:t>Take the TEST</w:t>
            </w:r>
          </w:p>
        </w:tc>
      </w:tr>
      <w:tr w:rsidR="0006575F" w:rsidTr="0006575F">
        <w:trPr>
          <w:trHeight w:val="260"/>
        </w:trPr>
        <w:tc>
          <w:tcPr>
            <w:tcW w:w="558" w:type="dxa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5</w:t>
            </w:r>
          </w:p>
        </w:tc>
        <w:tc>
          <w:tcPr>
            <w:tcW w:w="450" w:type="dxa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4</w:t>
            </w:r>
          </w:p>
        </w:tc>
        <w:tc>
          <w:tcPr>
            <w:tcW w:w="360" w:type="dxa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3</w:t>
            </w:r>
          </w:p>
        </w:tc>
        <w:tc>
          <w:tcPr>
            <w:tcW w:w="450" w:type="dxa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2</w:t>
            </w:r>
          </w:p>
        </w:tc>
        <w:tc>
          <w:tcPr>
            <w:tcW w:w="589" w:type="dxa"/>
          </w:tcPr>
          <w:p w:rsidR="0006575F" w:rsidRPr="00E659E2" w:rsidRDefault="0006575F" w:rsidP="0006575F">
            <w:pPr>
              <w:jc w:val="center"/>
              <w:rPr>
                <w:b/>
              </w:rPr>
            </w:pPr>
            <w:r w:rsidRPr="00E659E2">
              <w:rPr>
                <w:b/>
              </w:rPr>
              <w:t>1</w:t>
            </w:r>
          </w:p>
        </w:tc>
        <w:tc>
          <w:tcPr>
            <w:tcW w:w="8262" w:type="dxa"/>
            <w:vMerge/>
          </w:tcPr>
          <w:p w:rsidR="0006575F" w:rsidRDefault="0006575F" w:rsidP="0006575F"/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1.  Regular staff meetings with pastor and other ministerial parish staff.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2.  Catechetical leader who is professionally prepared to organize and run the program.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3.  Catechetical leader who is theologically trained in the basics of Catholic Faith.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4.  Catechetical leader is a paid position justly compensated, acknowledged as a parish </w:t>
            </w:r>
          </w:p>
          <w:p w:rsidR="0006575F" w:rsidRDefault="0006575F" w:rsidP="0006575F">
            <w:r>
              <w:t xml:space="preserve">     staff member, given adequate and comfortable office space that is easily accessible to </w:t>
            </w:r>
          </w:p>
          <w:p w:rsidR="0006575F" w:rsidRDefault="0006575F" w:rsidP="0006575F">
            <w:r>
              <w:t xml:space="preserve">     the public and other staff members, and provided with the monetary resources </w:t>
            </w:r>
          </w:p>
          <w:p w:rsidR="0006575F" w:rsidRDefault="0006575F" w:rsidP="0006575F">
            <w:r>
              <w:t xml:space="preserve">     necessary for a good program.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5.  Faith-filled adults who practice their faith are invited to be catechists.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6.  Assistants are assigned to each class to facilitate the lesson as well as insure safety </w:t>
            </w:r>
          </w:p>
          <w:p w:rsidR="0006575F" w:rsidRDefault="0006575F" w:rsidP="0006575F">
            <w:r>
              <w:t xml:space="preserve">      procedures.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7.  Students are divided into groups of 10-12 maximum.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8.   All texts and manuals are current and approved by the US Catholic bishops.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9.   Each student has his/her own text that they can write in and use during class, take </w:t>
            </w:r>
          </w:p>
          <w:p w:rsidR="0006575F" w:rsidRDefault="0006575F" w:rsidP="0006575F">
            <w:r>
              <w:t xml:space="preserve">      home if feasible, and keep at the end of the year. 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10.  Catechists use the manuals provided to create a lesson plan that actively involves </w:t>
            </w:r>
          </w:p>
          <w:p w:rsidR="0006575F" w:rsidRDefault="0006575F" w:rsidP="0006575F">
            <w:r>
              <w:t xml:space="preserve">        students.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11.  Parents are encouraged in as many ways as possible to share faith in the home with </w:t>
            </w:r>
          </w:p>
          <w:p w:rsidR="0006575F" w:rsidRDefault="0006575F" w:rsidP="0006575F">
            <w:r>
              <w:t xml:space="preserve">       their children. Religious education classes are a supplement to what is taught in the </w:t>
            </w:r>
          </w:p>
          <w:p w:rsidR="0006575F" w:rsidRDefault="0006575F" w:rsidP="0006575F">
            <w:r>
              <w:t xml:space="preserve">       home –not a replacement.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12.  Opportunities for parents to learn and celebrate with their children and to share faith </w:t>
            </w:r>
          </w:p>
          <w:p w:rsidR="0006575F" w:rsidRDefault="0006575F" w:rsidP="0006575F">
            <w:r>
              <w:t xml:space="preserve">        with other parents are offered as often as possible.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13.  Catechists and assistants are provided with opportunities to grow in their faith as </w:t>
            </w:r>
          </w:p>
          <w:p w:rsidR="0006575F" w:rsidRDefault="0006575F" w:rsidP="0006575F">
            <w:r>
              <w:t xml:space="preserve">       well as be trained in the ministry of catechesis.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14.  Post-Confirmation teens that are used as assistants be assigned mainly to primary </w:t>
            </w:r>
          </w:p>
          <w:p w:rsidR="0006575F" w:rsidRDefault="0006575F" w:rsidP="0006575F">
            <w:r>
              <w:t xml:space="preserve">       grades(K-3)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15.  Sacramental preparation for Eucharist/Reconciliation is a 2 year program with </w:t>
            </w:r>
          </w:p>
          <w:p w:rsidR="0006575F" w:rsidRDefault="0006575F" w:rsidP="0006575F">
            <w:r>
              <w:t xml:space="preserve">       Catholic School students/parents required to participate in the 2</w:t>
            </w:r>
            <w:r w:rsidRPr="006F00C1">
              <w:rPr>
                <w:vertAlign w:val="superscript"/>
              </w:rPr>
              <w:t>nd</w:t>
            </w:r>
            <w:r>
              <w:t xml:space="preserve"> year.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16.  Sacramental preparation for Eucharist/Reconciliation involves the parents as often as </w:t>
            </w:r>
          </w:p>
          <w:p w:rsidR="0006575F" w:rsidRDefault="0006575F" w:rsidP="0006575F">
            <w:r>
              <w:t xml:space="preserve">       Possible by means of parent gatherings, Eucharistic celebrations, social activities, </w:t>
            </w:r>
          </w:p>
          <w:p w:rsidR="0006575F" w:rsidRDefault="0006575F" w:rsidP="0006575F">
            <w:r>
              <w:t xml:space="preserve">       retreats, etc.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17.  Children with special needs are identified and appropriate catechesis provided for    </w:t>
            </w:r>
          </w:p>
          <w:p w:rsidR="0006575F" w:rsidRDefault="0006575F" w:rsidP="0006575F">
            <w:r>
              <w:t xml:space="preserve">       them.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18.  Catechetical leaders and catechists give consideration  to students in Grades 7 and 8 </w:t>
            </w:r>
          </w:p>
          <w:p w:rsidR="0006575F" w:rsidRDefault="0006575F" w:rsidP="0006575F">
            <w:r>
              <w:t xml:space="preserve">        </w:t>
            </w:r>
            <w:r>
              <w:t xml:space="preserve">respecting  their stage of development by offering faith formation in a more creative </w:t>
            </w:r>
          </w:p>
          <w:p w:rsidR="0006575F" w:rsidRDefault="0006575F" w:rsidP="0006575F">
            <w:r>
              <w:t xml:space="preserve">        </w:t>
            </w:r>
            <w:r>
              <w:t>and interactive way.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>19.  Various resources maintained and made available to catechists, students, parents.</w:t>
            </w:r>
          </w:p>
        </w:tc>
      </w:tr>
      <w:tr w:rsidR="0006575F" w:rsidTr="0006575F">
        <w:tc>
          <w:tcPr>
            <w:tcW w:w="558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360" w:type="dxa"/>
          </w:tcPr>
          <w:p w:rsidR="0006575F" w:rsidRDefault="0006575F" w:rsidP="0006575F"/>
        </w:tc>
        <w:tc>
          <w:tcPr>
            <w:tcW w:w="450" w:type="dxa"/>
          </w:tcPr>
          <w:p w:rsidR="0006575F" w:rsidRDefault="0006575F" w:rsidP="0006575F"/>
        </w:tc>
        <w:tc>
          <w:tcPr>
            <w:tcW w:w="589" w:type="dxa"/>
          </w:tcPr>
          <w:p w:rsidR="0006575F" w:rsidRDefault="0006575F" w:rsidP="0006575F"/>
        </w:tc>
        <w:tc>
          <w:tcPr>
            <w:tcW w:w="8262" w:type="dxa"/>
          </w:tcPr>
          <w:p w:rsidR="0006575F" w:rsidRDefault="0006575F" w:rsidP="0006575F">
            <w:r>
              <w:t xml:space="preserve">20.  Connection with neighboring parishes, collaboration where possible, and </w:t>
            </w:r>
          </w:p>
          <w:p w:rsidR="0006575F" w:rsidRDefault="0006575F" w:rsidP="0006575F">
            <w:r>
              <w:t xml:space="preserve">        </w:t>
            </w:r>
            <w:r>
              <w:t xml:space="preserve">participation in deanery and diocesan programs to benefit the faith formation </w:t>
            </w:r>
          </w:p>
          <w:p w:rsidR="0006575F" w:rsidRDefault="0006575F" w:rsidP="0006575F">
            <w:r>
              <w:t xml:space="preserve">        </w:t>
            </w:r>
            <w:r>
              <w:t>program.</w:t>
            </w:r>
          </w:p>
        </w:tc>
      </w:tr>
    </w:tbl>
    <w:p w:rsidR="006F00C1" w:rsidRDefault="006F00C1" w:rsidP="0006575F"/>
    <w:sectPr w:rsidR="006F00C1" w:rsidSect="00AB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F82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12531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28D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58A7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90CC6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5171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0C34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52F9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A03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148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813CE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0200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6698F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53FA4"/>
    <w:multiLevelType w:val="hybridMultilevel"/>
    <w:tmpl w:val="87B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F2E"/>
    <w:rsid w:val="00015519"/>
    <w:rsid w:val="0006575F"/>
    <w:rsid w:val="00431575"/>
    <w:rsid w:val="004B4325"/>
    <w:rsid w:val="004F31B4"/>
    <w:rsid w:val="005A7EE0"/>
    <w:rsid w:val="00630F81"/>
    <w:rsid w:val="00642FE1"/>
    <w:rsid w:val="006B74E0"/>
    <w:rsid w:val="006D5D22"/>
    <w:rsid w:val="006F00C1"/>
    <w:rsid w:val="007128B5"/>
    <w:rsid w:val="00801267"/>
    <w:rsid w:val="00970E0F"/>
    <w:rsid w:val="00AB08EC"/>
    <w:rsid w:val="00AD031E"/>
    <w:rsid w:val="00F13F6A"/>
    <w:rsid w:val="00F70058"/>
    <w:rsid w:val="00F70F2E"/>
    <w:rsid w:val="00FA1627"/>
    <w:rsid w:val="00FD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2E"/>
    <w:pPr>
      <w:ind w:left="720"/>
      <w:contextualSpacing/>
    </w:pPr>
  </w:style>
  <w:style w:type="table" w:styleId="TableGrid">
    <w:name w:val="Table Grid"/>
    <w:basedOn w:val="TableNormal"/>
    <w:uiPriority w:val="59"/>
    <w:rsid w:val="006F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fthomas</dc:creator>
  <cp:keywords/>
  <dc:description/>
  <cp:lastModifiedBy>rmsaraiva</cp:lastModifiedBy>
  <cp:revision>3</cp:revision>
  <cp:lastPrinted>2008-08-19T19:57:00Z</cp:lastPrinted>
  <dcterms:created xsi:type="dcterms:W3CDTF">2008-08-19T19:38:00Z</dcterms:created>
  <dcterms:modified xsi:type="dcterms:W3CDTF">2008-08-19T19:57:00Z</dcterms:modified>
</cp:coreProperties>
</file>